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F6" w:rsidRDefault="00821FF6" w:rsidP="00821FF6">
      <w:pPr>
        <w:spacing w:before="100" w:beforeAutospacing="1" w:after="100" w:afterAutospacing="1" w:line="240" w:lineRule="auto"/>
        <w:outlineLvl w:val="1"/>
        <w:rPr>
          <w:rFonts w:ascii="Lucida Sans" w:eastAsia="Times New Roman" w:hAnsi="Lucida Sans" w:cs="Times New Roman"/>
          <w:b/>
          <w:bCs/>
          <w:color w:val="6E6B54"/>
          <w:sz w:val="36"/>
          <w:szCs w:val="36"/>
        </w:rPr>
      </w:pPr>
    </w:p>
    <w:p w:rsidR="00821FF6" w:rsidRDefault="00821FF6" w:rsidP="00821FF6">
      <w:pPr>
        <w:spacing w:before="100" w:beforeAutospacing="1" w:after="100" w:afterAutospacing="1" w:line="240" w:lineRule="auto"/>
        <w:outlineLvl w:val="1"/>
        <w:rPr>
          <w:rFonts w:ascii="Lucida Sans" w:eastAsia="Times New Roman" w:hAnsi="Lucida Sans" w:cs="Times New Roman"/>
          <w:b/>
          <w:bCs/>
          <w:color w:val="6E6B54"/>
          <w:sz w:val="36"/>
          <w:szCs w:val="36"/>
        </w:rPr>
      </w:pPr>
    </w:p>
    <w:p w:rsidR="00821FF6" w:rsidRDefault="009F5AB3" w:rsidP="00821FF6">
      <w:pPr>
        <w:spacing w:before="100" w:beforeAutospacing="1" w:after="100" w:afterAutospacing="1" w:line="240" w:lineRule="auto"/>
        <w:outlineLvl w:val="1"/>
        <w:rPr>
          <w:rFonts w:ascii="Lucida Sans" w:eastAsia="Times New Roman" w:hAnsi="Lucida Sans" w:cs="Times New Roman"/>
          <w:b/>
          <w:bCs/>
          <w:color w:val="6E6B54"/>
          <w:sz w:val="36"/>
          <w:szCs w:val="36"/>
        </w:rPr>
      </w:pPr>
      <w:r>
        <w:rPr>
          <w:rFonts w:ascii="Lucida Sans" w:eastAsia="Times New Roman" w:hAnsi="Lucida Sans" w:cs="Times New Roman"/>
          <w:b/>
          <w:bCs/>
          <w:noProof/>
          <w:color w:val="6E6B54"/>
          <w:sz w:val="36"/>
          <w:szCs w:val="36"/>
        </w:rPr>
        <w:pict>
          <v:roundrect id="_x0000_s1028" style="position:absolute;margin-left:-19.5pt;margin-top:15.25pt;width:489.75pt;height:279.75pt;z-index:-25165875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</w:p>
    <w:p w:rsidR="00821FF6" w:rsidRPr="00821FF6" w:rsidRDefault="00821FF6" w:rsidP="00821FF6">
      <w:pPr>
        <w:spacing w:before="100" w:beforeAutospacing="1" w:after="100" w:afterAutospacing="1" w:line="240" w:lineRule="auto"/>
        <w:outlineLvl w:val="1"/>
        <w:rPr>
          <w:rFonts w:ascii="Lucida Sans" w:eastAsia="Times New Roman" w:hAnsi="Lucida Sans" w:cs="Times New Roman"/>
          <w:b/>
          <w:bCs/>
          <w:color w:val="6E6B54"/>
          <w:sz w:val="36"/>
          <w:szCs w:val="36"/>
        </w:rPr>
      </w:pPr>
      <w:r w:rsidRPr="00821FF6">
        <w:rPr>
          <w:rFonts w:ascii="Lucida Sans" w:eastAsia="Times New Roman" w:hAnsi="Lucida Sans" w:cs="Times New Roman"/>
          <w:b/>
          <w:bCs/>
          <w:color w:val="6E6B54"/>
          <w:sz w:val="36"/>
          <w:szCs w:val="36"/>
        </w:rPr>
        <w:t>Understanding Your Child's Hearing Loss</w:t>
      </w:r>
    </w:p>
    <w:p w:rsidR="00821FF6" w:rsidRDefault="00821FF6" w:rsidP="00821FF6">
      <w:pPr>
        <w:pStyle w:val="ListParagraph"/>
        <w:numPr>
          <w:ilvl w:val="0"/>
          <w:numId w:val="2"/>
        </w:numPr>
        <w:spacing w:line="240" w:lineRule="auto"/>
        <w:rPr>
          <w:rFonts w:ascii="Lucida Sans" w:eastAsia="Times New Roman" w:hAnsi="Lucida Sans" w:cs="Times New Roman"/>
          <w:color w:val="6E6B54"/>
          <w:sz w:val="18"/>
          <w:szCs w:val="18"/>
        </w:rPr>
      </w:pPr>
      <w:r w:rsidRPr="00821FF6">
        <w:rPr>
          <w:rFonts w:ascii="Lucida Sans" w:eastAsia="Times New Roman" w:hAnsi="Lucida Sans" w:cs="Times New Roman"/>
          <w:i/>
          <w:iCs/>
          <w:color w:val="6E6B54"/>
          <w:sz w:val="18"/>
        </w:rPr>
        <w:t>Mild Hearing Loss (20-40 dB)</w:t>
      </w:r>
      <w:r w:rsidRPr="00821FF6">
        <w:rPr>
          <w:rFonts w:ascii="Lucida Sans" w:eastAsia="Times New Roman" w:hAnsi="Lucida Sans" w:cs="Times New Roman"/>
          <w:color w:val="6E6B54"/>
          <w:sz w:val="18"/>
          <w:szCs w:val="18"/>
        </w:rPr>
        <w:br/>
      </w:r>
      <w:r w:rsidRPr="00821FF6">
        <w:rPr>
          <w:rFonts w:ascii="Lucida Sans" w:eastAsia="Times New Roman" w:hAnsi="Lucida Sans" w:cs="Times New Roman"/>
          <w:i/>
          <w:iCs/>
          <w:color w:val="6E6B54"/>
          <w:sz w:val="18"/>
        </w:rPr>
        <w:t>Student will have difficulty hearing soft speech, especially in noise </w:t>
      </w:r>
      <w:r w:rsidRPr="00821FF6">
        <w:rPr>
          <w:rFonts w:ascii="Lucida Sans" w:eastAsia="Times New Roman" w:hAnsi="Lucida Sans" w:cs="Times New Roman"/>
          <w:color w:val="6E6B54"/>
          <w:sz w:val="18"/>
          <w:szCs w:val="18"/>
        </w:rPr>
        <w:br/>
      </w:r>
    </w:p>
    <w:p w:rsidR="00821FF6" w:rsidRDefault="00821FF6" w:rsidP="00821FF6">
      <w:pPr>
        <w:pStyle w:val="ListParagraph"/>
        <w:numPr>
          <w:ilvl w:val="0"/>
          <w:numId w:val="2"/>
        </w:numPr>
        <w:spacing w:line="240" w:lineRule="auto"/>
        <w:rPr>
          <w:rFonts w:ascii="Lucida Sans" w:eastAsia="Times New Roman" w:hAnsi="Lucida Sans" w:cs="Times New Roman"/>
          <w:color w:val="6E6B54"/>
          <w:sz w:val="18"/>
          <w:szCs w:val="18"/>
        </w:rPr>
      </w:pPr>
      <w:r w:rsidRPr="00821FF6">
        <w:rPr>
          <w:rFonts w:ascii="Lucida Sans" w:eastAsia="Times New Roman" w:hAnsi="Lucida Sans" w:cs="Times New Roman"/>
          <w:i/>
          <w:iCs/>
          <w:color w:val="6E6B54"/>
          <w:sz w:val="18"/>
        </w:rPr>
        <w:t>Moderate Hearing Loss (40-70dB)</w:t>
      </w:r>
      <w:r w:rsidRPr="00821FF6">
        <w:rPr>
          <w:rFonts w:ascii="Lucida Sans" w:eastAsia="Times New Roman" w:hAnsi="Lucida Sans" w:cs="Times New Roman"/>
          <w:color w:val="6E6B54"/>
          <w:sz w:val="18"/>
          <w:szCs w:val="18"/>
        </w:rPr>
        <w:br/>
      </w:r>
      <w:r w:rsidRPr="00821FF6">
        <w:rPr>
          <w:rFonts w:ascii="Lucida Sans" w:eastAsia="Times New Roman" w:hAnsi="Lucida Sans" w:cs="Times New Roman"/>
          <w:i/>
          <w:iCs/>
          <w:color w:val="6E6B54"/>
          <w:sz w:val="18"/>
        </w:rPr>
        <w:t>Student will have difficulty hearing normal conversation in quiet and in noise</w:t>
      </w:r>
      <w:r w:rsidRPr="00821FF6">
        <w:rPr>
          <w:rFonts w:ascii="Lucida Sans" w:eastAsia="Times New Roman" w:hAnsi="Lucida Sans" w:cs="Times New Roman"/>
          <w:color w:val="6E6B54"/>
          <w:sz w:val="18"/>
          <w:szCs w:val="18"/>
        </w:rPr>
        <w:br/>
      </w:r>
    </w:p>
    <w:p w:rsidR="00821FF6" w:rsidRDefault="00821FF6" w:rsidP="00821FF6">
      <w:pPr>
        <w:pStyle w:val="ListParagraph"/>
        <w:numPr>
          <w:ilvl w:val="0"/>
          <w:numId w:val="2"/>
        </w:numPr>
        <w:spacing w:line="240" w:lineRule="auto"/>
        <w:rPr>
          <w:rFonts w:ascii="Lucida Sans" w:eastAsia="Times New Roman" w:hAnsi="Lucida Sans" w:cs="Times New Roman"/>
          <w:color w:val="6E6B54"/>
          <w:sz w:val="18"/>
          <w:szCs w:val="18"/>
        </w:rPr>
      </w:pPr>
      <w:r w:rsidRPr="00821FF6">
        <w:rPr>
          <w:rFonts w:ascii="Lucida Sans" w:eastAsia="Times New Roman" w:hAnsi="Lucida Sans" w:cs="Times New Roman"/>
          <w:i/>
          <w:iCs/>
          <w:color w:val="6E6B54"/>
          <w:sz w:val="18"/>
        </w:rPr>
        <w:t>Severe Hearing Loss (70-90 dB)</w:t>
      </w:r>
      <w:r w:rsidRPr="00821FF6">
        <w:rPr>
          <w:rFonts w:ascii="Lucida Sans" w:eastAsia="Times New Roman" w:hAnsi="Lucida Sans" w:cs="Times New Roman"/>
          <w:color w:val="6E6B54"/>
          <w:sz w:val="18"/>
          <w:szCs w:val="18"/>
        </w:rPr>
        <w:br/>
      </w:r>
      <w:r w:rsidRPr="00821FF6">
        <w:rPr>
          <w:rFonts w:ascii="Lucida Sans" w:eastAsia="Times New Roman" w:hAnsi="Lucida Sans" w:cs="Times New Roman"/>
          <w:i/>
          <w:iCs/>
          <w:color w:val="6E6B54"/>
          <w:sz w:val="18"/>
        </w:rPr>
        <w:t>Student will have difficulty hearing the majority of speech sounds in quiet and in noise without amplification</w:t>
      </w:r>
      <w:r w:rsidRPr="00821FF6">
        <w:rPr>
          <w:rFonts w:ascii="Lucida Sans" w:eastAsia="Times New Roman" w:hAnsi="Lucida Sans" w:cs="Times New Roman"/>
          <w:color w:val="6E6B54"/>
          <w:sz w:val="18"/>
          <w:szCs w:val="18"/>
        </w:rPr>
        <w:br/>
      </w:r>
    </w:p>
    <w:p w:rsidR="00821FF6" w:rsidRDefault="00821FF6" w:rsidP="00821FF6">
      <w:pPr>
        <w:pStyle w:val="ListParagraph"/>
        <w:numPr>
          <w:ilvl w:val="0"/>
          <w:numId w:val="2"/>
        </w:numPr>
        <w:spacing w:line="240" w:lineRule="auto"/>
        <w:rPr>
          <w:rFonts w:ascii="Lucida Sans" w:eastAsia="Times New Roman" w:hAnsi="Lucida Sans" w:cs="Times New Roman"/>
          <w:color w:val="6E6B54"/>
          <w:sz w:val="18"/>
          <w:szCs w:val="18"/>
        </w:rPr>
      </w:pPr>
      <w:r w:rsidRPr="00821FF6">
        <w:rPr>
          <w:rFonts w:ascii="Lucida Sans" w:eastAsia="Times New Roman" w:hAnsi="Lucida Sans" w:cs="Times New Roman"/>
          <w:i/>
          <w:iCs/>
          <w:color w:val="6E6B54"/>
          <w:sz w:val="18"/>
        </w:rPr>
        <w:t>Profound Hearing Loss(90+ dB)</w:t>
      </w:r>
      <w:r w:rsidRPr="00821FF6">
        <w:rPr>
          <w:rFonts w:ascii="Lucida Sans" w:eastAsia="Times New Roman" w:hAnsi="Lucida Sans" w:cs="Times New Roman"/>
          <w:color w:val="6E6B54"/>
          <w:sz w:val="18"/>
          <w:szCs w:val="18"/>
        </w:rPr>
        <w:br/>
      </w:r>
      <w:r w:rsidRPr="00821FF6">
        <w:rPr>
          <w:rFonts w:ascii="Lucida Sans" w:eastAsia="Times New Roman" w:hAnsi="Lucida Sans" w:cs="Times New Roman"/>
          <w:i/>
          <w:iCs/>
          <w:color w:val="6E6B54"/>
          <w:sz w:val="18"/>
        </w:rPr>
        <w:t>Student cannot understand conversational speech or identify many environmental sounds without amplification</w:t>
      </w:r>
      <w:r w:rsidRPr="00821FF6">
        <w:rPr>
          <w:rFonts w:ascii="Lucida Sans" w:eastAsia="Times New Roman" w:hAnsi="Lucida Sans" w:cs="Times New Roman"/>
          <w:color w:val="6E6B54"/>
          <w:sz w:val="18"/>
          <w:szCs w:val="18"/>
        </w:rPr>
        <w:br/>
      </w:r>
    </w:p>
    <w:p w:rsidR="00821FF6" w:rsidRPr="00916364" w:rsidRDefault="00821FF6" w:rsidP="00821FF6">
      <w:pPr>
        <w:pStyle w:val="ListParagraph"/>
        <w:numPr>
          <w:ilvl w:val="0"/>
          <w:numId w:val="2"/>
        </w:numPr>
        <w:spacing w:line="240" w:lineRule="auto"/>
        <w:rPr>
          <w:rFonts w:ascii="Lucida Sans" w:eastAsia="Times New Roman" w:hAnsi="Lucida Sans" w:cs="Times New Roman"/>
          <w:color w:val="6E6B54"/>
          <w:sz w:val="18"/>
          <w:szCs w:val="18"/>
        </w:rPr>
      </w:pPr>
      <w:r w:rsidRPr="00821FF6">
        <w:rPr>
          <w:rFonts w:ascii="Lucida Sans" w:eastAsia="Times New Roman" w:hAnsi="Lucida Sans" w:cs="Times New Roman"/>
          <w:i/>
          <w:iCs/>
          <w:color w:val="6E6B54"/>
          <w:sz w:val="18"/>
        </w:rPr>
        <w:t>Unilateral Hearing Loss</w:t>
      </w:r>
      <w:r w:rsidRPr="00821FF6">
        <w:rPr>
          <w:rFonts w:ascii="Lucida Sans" w:eastAsia="Times New Roman" w:hAnsi="Lucida Sans" w:cs="Times New Roman"/>
          <w:color w:val="6E6B54"/>
          <w:sz w:val="18"/>
          <w:szCs w:val="18"/>
        </w:rPr>
        <w:br/>
      </w:r>
      <w:r w:rsidRPr="00821FF6">
        <w:rPr>
          <w:rFonts w:ascii="Lucida Sans" w:eastAsia="Times New Roman" w:hAnsi="Lucida Sans" w:cs="Times New Roman"/>
          <w:i/>
          <w:iCs/>
          <w:color w:val="6E6B54"/>
          <w:sz w:val="18"/>
        </w:rPr>
        <w:t>Student has normal hearing in one ear and a hearing loss in the other ear.  This student receives an inconsistent speech signal, particularly in the presence of background noise, and also has difficulty localizing sounds</w:t>
      </w:r>
    </w:p>
    <w:p w:rsidR="00916364" w:rsidRPr="00916364" w:rsidRDefault="00916364" w:rsidP="00916364">
      <w:pPr>
        <w:spacing w:line="240" w:lineRule="auto"/>
        <w:ind w:left="720"/>
        <w:rPr>
          <w:rFonts w:ascii="Lucida Sans" w:eastAsia="Times New Roman" w:hAnsi="Lucida Sans" w:cs="Times New Roman"/>
          <w:color w:val="6E6B54"/>
          <w:sz w:val="18"/>
          <w:szCs w:val="18"/>
        </w:rPr>
      </w:pPr>
      <w:r>
        <w:rPr>
          <w:rFonts w:ascii="Lucida Sans" w:eastAsia="Times New Roman" w:hAnsi="Lucida Sans" w:cs="Times New Roman"/>
          <w:color w:val="6E6B54"/>
          <w:sz w:val="18"/>
          <w:szCs w:val="18"/>
        </w:rPr>
        <w:t>*Taken from Relationship of Degree of Longterm Hearing Loss to Psychological Impact and Educational Needs</w:t>
      </w:r>
    </w:p>
    <w:p w:rsidR="00531E7D" w:rsidRDefault="00531E7D"/>
    <w:sectPr w:rsidR="00531E7D" w:rsidSect="000A362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CE9"/>
    <w:multiLevelType w:val="hybridMultilevel"/>
    <w:tmpl w:val="0B1C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D5850"/>
    <w:multiLevelType w:val="hybridMultilevel"/>
    <w:tmpl w:val="722E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21FF6"/>
    <w:rsid w:val="000A3624"/>
    <w:rsid w:val="00531E7D"/>
    <w:rsid w:val="00821FF6"/>
    <w:rsid w:val="00916364"/>
    <w:rsid w:val="009F5AB3"/>
    <w:rsid w:val="00CF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7D"/>
  </w:style>
  <w:style w:type="paragraph" w:styleId="Heading2">
    <w:name w:val="heading 2"/>
    <w:basedOn w:val="Normal"/>
    <w:link w:val="Heading2Char"/>
    <w:uiPriority w:val="9"/>
    <w:qFormat/>
    <w:rsid w:val="00821F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1FF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821FF6"/>
    <w:rPr>
      <w:i/>
      <w:iCs/>
    </w:rPr>
  </w:style>
  <w:style w:type="paragraph" w:styleId="ListParagraph">
    <w:name w:val="List Paragraph"/>
    <w:basedOn w:val="Normal"/>
    <w:uiPriority w:val="34"/>
    <w:qFormat/>
    <w:rsid w:val="00821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509">
                  <w:marLeft w:val="10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759</Characters>
  <Application>Microsoft Office Word</Application>
  <DocSecurity>0</DocSecurity>
  <Lines>6</Lines>
  <Paragraphs>1</Paragraphs>
  <ScaleCrop>false</ScaleCrop>
  <Company>Midland County Educational Service Agency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2011-10-14T17:57:00Z</dcterms:created>
  <dcterms:modified xsi:type="dcterms:W3CDTF">2011-10-14T18:39:00Z</dcterms:modified>
</cp:coreProperties>
</file>